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3E" w:rsidRPr="0075442C" w:rsidRDefault="00D15354" w:rsidP="0075442C">
      <w:pPr>
        <w:pStyle w:val="Heading1"/>
        <w:rPr>
          <w:rFonts w:asciiTheme="minorHAnsi" w:hAnsiTheme="minorHAnsi"/>
          <w:color w:val="auto"/>
        </w:rPr>
      </w:pPr>
      <w:r w:rsidRPr="0075442C">
        <w:rPr>
          <w:rFonts w:asciiTheme="minorHAnsi" w:hAnsiTheme="minorHAnsi"/>
          <w:color w:val="auto"/>
        </w:rPr>
        <w:t>Organisational Readiness Action Plan</w:t>
      </w:r>
      <w:r w:rsidR="0075442C">
        <w:rPr>
          <w:rFonts w:asciiTheme="minorHAnsi" w:hAnsiTheme="minorHAnsi"/>
          <w:color w:val="auto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103"/>
        <w:gridCol w:w="1276"/>
        <w:gridCol w:w="1337"/>
      </w:tblGrid>
      <w:tr w:rsidR="00D15354" w:rsidTr="008A66B5">
        <w:tc>
          <w:tcPr>
            <w:tcW w:w="1526" w:type="dxa"/>
          </w:tcPr>
          <w:p w:rsidR="00D15354" w:rsidRDefault="00D15354">
            <w:r w:rsidRPr="00F604D2">
              <w:rPr>
                <w:rFonts w:cs="HelveticaNeue"/>
              </w:rPr>
              <w:t>Area of Focus</w:t>
            </w:r>
          </w:p>
        </w:tc>
        <w:tc>
          <w:tcPr>
            <w:tcW w:w="5103" w:type="dxa"/>
          </w:tcPr>
          <w:p w:rsidR="00D15354" w:rsidRDefault="00D15354">
            <w:r w:rsidRPr="00F604D2">
              <w:rPr>
                <w:rFonts w:cs="HelveticaNeue"/>
              </w:rPr>
              <w:t>Action</w:t>
            </w:r>
          </w:p>
        </w:tc>
        <w:tc>
          <w:tcPr>
            <w:tcW w:w="1276" w:type="dxa"/>
          </w:tcPr>
          <w:p w:rsidR="00D15354" w:rsidRDefault="00D15354">
            <w:r w:rsidRPr="00F604D2">
              <w:rPr>
                <w:rFonts w:cs="HelveticaNeue"/>
              </w:rPr>
              <w:t>Who?</w:t>
            </w:r>
          </w:p>
        </w:tc>
        <w:tc>
          <w:tcPr>
            <w:tcW w:w="1337" w:type="dxa"/>
          </w:tcPr>
          <w:p w:rsidR="00D15354" w:rsidRPr="00F604D2" w:rsidRDefault="00D15354" w:rsidP="00D15354">
            <w:pPr>
              <w:autoSpaceDE w:val="0"/>
              <w:autoSpaceDN w:val="0"/>
              <w:adjustRightInd w:val="0"/>
              <w:rPr>
                <w:rFonts w:cs="HelveticaNeue"/>
              </w:rPr>
            </w:pPr>
            <w:r w:rsidRPr="00F604D2">
              <w:rPr>
                <w:rFonts w:cs="HelveticaNeue"/>
              </w:rPr>
              <w:t>When?</w:t>
            </w:r>
          </w:p>
          <w:p w:rsidR="00D15354" w:rsidRDefault="00D15354"/>
        </w:tc>
      </w:tr>
      <w:tr w:rsidR="00D15354" w:rsidTr="008A66B5">
        <w:tc>
          <w:tcPr>
            <w:tcW w:w="1526" w:type="dxa"/>
          </w:tcPr>
          <w:p w:rsidR="00D15354" w:rsidRDefault="00D15354">
            <w:r w:rsidRPr="00F604D2">
              <w:rPr>
                <w:rFonts w:cs="HelveticaNeue"/>
              </w:rPr>
              <w:t>Governance</w:t>
            </w:r>
          </w:p>
        </w:tc>
        <w:tc>
          <w:tcPr>
            <w:tcW w:w="5103" w:type="dxa"/>
          </w:tcPr>
          <w:p w:rsidR="008A66B5" w:rsidRDefault="008A66B5" w:rsidP="00D1535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HelveticaNeue"/>
              </w:rPr>
            </w:pPr>
            <w:r w:rsidRPr="008A66B5">
              <w:rPr>
                <w:rFonts w:cs="HelveticaNeue"/>
              </w:rPr>
              <w:t>r</w:t>
            </w:r>
            <w:r w:rsidR="00D15354" w:rsidRPr="008A66B5">
              <w:rPr>
                <w:rFonts w:cs="HelveticaNeue"/>
              </w:rPr>
              <w:t>eview Memorandum and Articles of</w:t>
            </w:r>
            <w:r w:rsidRPr="008A66B5">
              <w:rPr>
                <w:rFonts w:cs="HelveticaNeue"/>
              </w:rPr>
              <w:t xml:space="preserve"> </w:t>
            </w:r>
            <w:r w:rsidR="00D15354" w:rsidRPr="008A66B5">
              <w:rPr>
                <w:rFonts w:cs="HelveticaNeue"/>
              </w:rPr>
              <w:t>Association</w:t>
            </w:r>
          </w:p>
          <w:p w:rsidR="008A66B5" w:rsidRDefault="008A66B5" w:rsidP="00D1535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HelveticaNeue"/>
              </w:rPr>
            </w:pPr>
            <w:r w:rsidRPr="008A66B5">
              <w:rPr>
                <w:rFonts w:cs="HelveticaNeue"/>
              </w:rPr>
              <w:t>e</w:t>
            </w:r>
            <w:r w:rsidR="00D15354" w:rsidRPr="008A66B5">
              <w:rPr>
                <w:rFonts w:cs="HelveticaNeue"/>
              </w:rPr>
              <w:t>nsure that public procurement is included in your strategy</w:t>
            </w:r>
          </w:p>
          <w:p w:rsidR="00D15354" w:rsidRDefault="008A66B5" w:rsidP="0075442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rPr>
                <w:rFonts w:cs="HelveticaNeue"/>
              </w:rPr>
              <w:t>b</w:t>
            </w:r>
            <w:r w:rsidR="00D15354" w:rsidRPr="008A66B5">
              <w:rPr>
                <w:rFonts w:cs="HelveticaNeue"/>
              </w:rPr>
              <w:t>rief all boards in the consortium on proposed approach</w:t>
            </w:r>
          </w:p>
        </w:tc>
        <w:tc>
          <w:tcPr>
            <w:tcW w:w="1276" w:type="dxa"/>
          </w:tcPr>
          <w:p w:rsidR="00D15354" w:rsidRDefault="00D15354"/>
        </w:tc>
        <w:tc>
          <w:tcPr>
            <w:tcW w:w="1337" w:type="dxa"/>
          </w:tcPr>
          <w:p w:rsidR="00D15354" w:rsidRDefault="00D15354"/>
        </w:tc>
      </w:tr>
      <w:tr w:rsidR="00D15354" w:rsidTr="008A66B5">
        <w:tc>
          <w:tcPr>
            <w:tcW w:w="1526" w:type="dxa"/>
          </w:tcPr>
          <w:p w:rsidR="00D15354" w:rsidRDefault="00D15354">
            <w:r w:rsidRPr="00F604D2">
              <w:rPr>
                <w:rFonts w:cs="HelveticaNeue"/>
              </w:rPr>
              <w:t>Accreditation</w:t>
            </w:r>
          </w:p>
        </w:tc>
        <w:tc>
          <w:tcPr>
            <w:tcW w:w="5103" w:type="dxa"/>
          </w:tcPr>
          <w:p w:rsidR="008A66B5" w:rsidRDefault="008A66B5" w:rsidP="00D1535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Neue"/>
              </w:rPr>
            </w:pPr>
            <w:r w:rsidRPr="008A66B5">
              <w:rPr>
                <w:rFonts w:cs="HelveticaNeue"/>
              </w:rPr>
              <w:t>e</w:t>
            </w:r>
            <w:r w:rsidR="00D15354" w:rsidRPr="008A66B5">
              <w:rPr>
                <w:rFonts w:cs="HelveticaNeue"/>
              </w:rPr>
              <w:t>stablish the client’s requirements</w:t>
            </w:r>
          </w:p>
          <w:p w:rsidR="00D15354" w:rsidRDefault="00D15354" w:rsidP="0075442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8A66B5">
              <w:rPr>
                <w:rFonts w:cs="HelveticaNeue"/>
              </w:rPr>
              <w:t>What do you need to do to achieve the</w:t>
            </w:r>
            <w:r w:rsidR="008A66B5" w:rsidRPr="008A66B5">
              <w:rPr>
                <w:rFonts w:cs="HelveticaNeue"/>
              </w:rPr>
              <w:t xml:space="preserve"> </w:t>
            </w:r>
            <w:r w:rsidRPr="008A66B5">
              <w:rPr>
                <w:rFonts w:cs="HelveticaNeue"/>
              </w:rPr>
              <w:t>necessary accreditations?</w:t>
            </w:r>
          </w:p>
        </w:tc>
        <w:tc>
          <w:tcPr>
            <w:tcW w:w="1276" w:type="dxa"/>
          </w:tcPr>
          <w:p w:rsidR="00D15354" w:rsidRDefault="00D15354"/>
        </w:tc>
        <w:tc>
          <w:tcPr>
            <w:tcW w:w="1337" w:type="dxa"/>
          </w:tcPr>
          <w:p w:rsidR="00D15354" w:rsidRDefault="00D15354"/>
        </w:tc>
      </w:tr>
      <w:tr w:rsidR="00D15354" w:rsidTr="008A66B5">
        <w:tc>
          <w:tcPr>
            <w:tcW w:w="1526" w:type="dxa"/>
          </w:tcPr>
          <w:p w:rsidR="00D15354" w:rsidRPr="00F604D2" w:rsidRDefault="00D15354" w:rsidP="00D15354">
            <w:pPr>
              <w:autoSpaceDE w:val="0"/>
              <w:autoSpaceDN w:val="0"/>
              <w:adjustRightInd w:val="0"/>
              <w:rPr>
                <w:rFonts w:cs="HelveticaNeue"/>
              </w:rPr>
            </w:pPr>
            <w:r w:rsidRPr="00F604D2">
              <w:rPr>
                <w:rFonts w:cs="HelveticaNeue"/>
              </w:rPr>
              <w:t>Promotional</w:t>
            </w:r>
          </w:p>
          <w:p w:rsidR="00D15354" w:rsidRPr="00F604D2" w:rsidRDefault="00D15354" w:rsidP="00D15354">
            <w:pPr>
              <w:autoSpaceDE w:val="0"/>
              <w:autoSpaceDN w:val="0"/>
              <w:adjustRightInd w:val="0"/>
              <w:rPr>
                <w:rFonts w:cs="HelveticaNeue"/>
              </w:rPr>
            </w:pPr>
            <w:r w:rsidRPr="00F604D2">
              <w:rPr>
                <w:rFonts w:cs="HelveticaNeue"/>
              </w:rPr>
              <w:t>Materials</w:t>
            </w:r>
          </w:p>
          <w:p w:rsidR="00D15354" w:rsidRDefault="00D15354"/>
        </w:tc>
        <w:tc>
          <w:tcPr>
            <w:tcW w:w="5103" w:type="dxa"/>
          </w:tcPr>
          <w:p w:rsidR="00D15354" w:rsidRDefault="008A66B5" w:rsidP="008A66B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rPr>
                <w:rFonts w:cs="HelveticaNeue"/>
              </w:rPr>
              <w:t>d</w:t>
            </w:r>
            <w:r w:rsidR="00D15354" w:rsidRPr="008A66B5">
              <w:rPr>
                <w:rFonts w:cs="HelveticaNeue"/>
              </w:rPr>
              <w:t>evelop an organisational capability statement for the consortium</w:t>
            </w:r>
          </w:p>
        </w:tc>
        <w:tc>
          <w:tcPr>
            <w:tcW w:w="1276" w:type="dxa"/>
          </w:tcPr>
          <w:p w:rsidR="00D15354" w:rsidRDefault="00D15354"/>
        </w:tc>
        <w:tc>
          <w:tcPr>
            <w:tcW w:w="1337" w:type="dxa"/>
          </w:tcPr>
          <w:p w:rsidR="00D15354" w:rsidRDefault="00D15354"/>
        </w:tc>
      </w:tr>
      <w:tr w:rsidR="00D15354" w:rsidTr="008A66B5">
        <w:tc>
          <w:tcPr>
            <w:tcW w:w="1526" w:type="dxa"/>
          </w:tcPr>
          <w:p w:rsidR="00D15354" w:rsidRDefault="00D15354">
            <w:r w:rsidRPr="00F604D2">
              <w:rPr>
                <w:rFonts w:cs="HelveticaNeue"/>
              </w:rPr>
              <w:t>Staffing</w:t>
            </w:r>
          </w:p>
        </w:tc>
        <w:tc>
          <w:tcPr>
            <w:tcW w:w="5103" w:type="dxa"/>
          </w:tcPr>
          <w:p w:rsidR="008A66B5" w:rsidRDefault="008A66B5" w:rsidP="00D1535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HelveticaNeue"/>
              </w:rPr>
            </w:pPr>
            <w:r w:rsidRPr="008A66B5">
              <w:rPr>
                <w:rFonts w:cs="HelveticaNeue"/>
              </w:rPr>
              <w:t>d</w:t>
            </w:r>
            <w:r w:rsidR="00D15354" w:rsidRPr="008A66B5">
              <w:rPr>
                <w:rFonts w:cs="HelveticaNeue"/>
              </w:rPr>
              <w:t>evelop CVs for all key staff using standard</w:t>
            </w:r>
            <w:r w:rsidRPr="008A66B5">
              <w:rPr>
                <w:rFonts w:cs="HelveticaNeue"/>
              </w:rPr>
              <w:t xml:space="preserve"> </w:t>
            </w:r>
            <w:r w:rsidR="00D15354" w:rsidRPr="008A66B5">
              <w:rPr>
                <w:rFonts w:cs="HelveticaNeue"/>
              </w:rPr>
              <w:t>format</w:t>
            </w:r>
          </w:p>
          <w:p w:rsidR="00D15354" w:rsidRDefault="008A66B5" w:rsidP="007544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8A66B5">
              <w:rPr>
                <w:rFonts w:cs="HelveticaNeue"/>
              </w:rPr>
              <w:t>i</w:t>
            </w:r>
            <w:r w:rsidR="00D15354" w:rsidRPr="008A66B5">
              <w:rPr>
                <w:rFonts w:cs="HelveticaNeue"/>
              </w:rPr>
              <w:t>dentify any staff development needs to</w:t>
            </w:r>
            <w:r w:rsidRPr="008A66B5">
              <w:rPr>
                <w:rFonts w:cs="HelveticaNeue"/>
              </w:rPr>
              <w:t xml:space="preserve"> </w:t>
            </w:r>
            <w:r w:rsidR="00D15354" w:rsidRPr="008A66B5">
              <w:rPr>
                <w:rFonts w:cs="HelveticaNeue"/>
              </w:rPr>
              <w:t>manage and deliver public contracts</w:t>
            </w:r>
          </w:p>
        </w:tc>
        <w:tc>
          <w:tcPr>
            <w:tcW w:w="1276" w:type="dxa"/>
          </w:tcPr>
          <w:p w:rsidR="00D15354" w:rsidRDefault="00D15354"/>
        </w:tc>
        <w:tc>
          <w:tcPr>
            <w:tcW w:w="1337" w:type="dxa"/>
          </w:tcPr>
          <w:p w:rsidR="00D15354" w:rsidRDefault="00D15354"/>
        </w:tc>
      </w:tr>
      <w:tr w:rsidR="00D15354" w:rsidTr="008A66B5">
        <w:tc>
          <w:tcPr>
            <w:tcW w:w="1526" w:type="dxa"/>
          </w:tcPr>
          <w:p w:rsidR="00D15354" w:rsidRDefault="00D15354">
            <w:r w:rsidRPr="00F604D2">
              <w:rPr>
                <w:rFonts w:cs="HelveticaNeue"/>
              </w:rPr>
              <w:t>Costing</w:t>
            </w:r>
          </w:p>
        </w:tc>
        <w:tc>
          <w:tcPr>
            <w:tcW w:w="5103" w:type="dxa"/>
          </w:tcPr>
          <w:p w:rsidR="00D15354" w:rsidRDefault="008A66B5" w:rsidP="00D1535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HelveticaNeue"/>
              </w:rPr>
            </w:pPr>
            <w:r w:rsidRPr="008A66B5">
              <w:rPr>
                <w:rFonts w:cs="HelveticaNeue"/>
              </w:rPr>
              <w:t>r</w:t>
            </w:r>
            <w:r w:rsidR="00D15354" w:rsidRPr="008A66B5">
              <w:rPr>
                <w:rFonts w:cs="HelveticaNeue"/>
              </w:rPr>
              <w:t>eview financial information and establish</w:t>
            </w:r>
            <w:r>
              <w:rPr>
                <w:rFonts w:cs="HelveticaNeue"/>
              </w:rPr>
              <w:t xml:space="preserve"> </w:t>
            </w:r>
            <w:r w:rsidR="00D15354" w:rsidRPr="008A66B5">
              <w:rPr>
                <w:rFonts w:cs="HelveticaNeue"/>
              </w:rPr>
              <w:t>costs for:</w:t>
            </w:r>
          </w:p>
          <w:p w:rsidR="008A66B5" w:rsidRDefault="0075442C" w:rsidP="0075442C">
            <w:pPr>
              <w:pStyle w:val="ListParagraph"/>
              <w:autoSpaceDE w:val="0"/>
              <w:autoSpaceDN w:val="0"/>
              <w:adjustRightInd w:val="0"/>
              <w:rPr>
                <w:rFonts w:cs="HelveticaNeue"/>
              </w:rPr>
            </w:pPr>
            <w:r>
              <w:rPr>
                <w:rFonts w:cs="HelveticaNeue"/>
              </w:rPr>
              <w:t>-</w:t>
            </w:r>
            <w:r w:rsidR="008A66B5" w:rsidRPr="008A66B5">
              <w:rPr>
                <w:rFonts w:cs="HelveticaNeue"/>
              </w:rPr>
              <w:t>s</w:t>
            </w:r>
            <w:r w:rsidR="00D15354" w:rsidRPr="008A66B5">
              <w:rPr>
                <w:rFonts w:cs="HelveticaNeue"/>
              </w:rPr>
              <w:t>taff (management and delivery)</w:t>
            </w:r>
          </w:p>
          <w:p w:rsidR="008A66B5" w:rsidRDefault="0075442C" w:rsidP="0075442C">
            <w:pPr>
              <w:pStyle w:val="ListParagraph"/>
              <w:autoSpaceDE w:val="0"/>
              <w:autoSpaceDN w:val="0"/>
              <w:adjustRightInd w:val="0"/>
              <w:rPr>
                <w:rFonts w:cs="HelveticaNeue"/>
              </w:rPr>
            </w:pPr>
            <w:r>
              <w:rPr>
                <w:rFonts w:cs="HelveticaNeue"/>
              </w:rPr>
              <w:t>-</w:t>
            </w:r>
            <w:r w:rsidR="008A66B5" w:rsidRPr="008A66B5">
              <w:rPr>
                <w:rFonts w:cs="HelveticaNeue"/>
              </w:rPr>
              <w:t>o</w:t>
            </w:r>
            <w:r w:rsidR="00D15354" w:rsidRPr="008A66B5">
              <w:rPr>
                <w:rFonts w:cs="HelveticaNeue"/>
              </w:rPr>
              <w:t>verheads</w:t>
            </w:r>
          </w:p>
          <w:p w:rsidR="00D15354" w:rsidRDefault="0075442C" w:rsidP="0075442C">
            <w:pPr>
              <w:pStyle w:val="ListParagraph"/>
              <w:autoSpaceDE w:val="0"/>
              <w:autoSpaceDN w:val="0"/>
              <w:adjustRightInd w:val="0"/>
              <w:rPr>
                <w:rFonts w:cs="HelveticaNeue"/>
              </w:rPr>
            </w:pPr>
            <w:r>
              <w:rPr>
                <w:rFonts w:cs="HelveticaNeue"/>
              </w:rPr>
              <w:t>-</w:t>
            </w:r>
            <w:r w:rsidR="008A66B5">
              <w:rPr>
                <w:rFonts w:cs="HelveticaNeue"/>
              </w:rPr>
              <w:t>p</w:t>
            </w:r>
            <w:r w:rsidR="00D15354" w:rsidRPr="008A66B5">
              <w:rPr>
                <w:rFonts w:cs="HelveticaNeue"/>
              </w:rPr>
              <w:t>rofit margin</w:t>
            </w:r>
          </w:p>
          <w:p w:rsidR="0075442C" w:rsidRDefault="0075442C" w:rsidP="0075442C">
            <w:pPr>
              <w:pStyle w:val="ListParagraph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D15354" w:rsidRDefault="00D15354"/>
        </w:tc>
        <w:tc>
          <w:tcPr>
            <w:tcW w:w="1337" w:type="dxa"/>
          </w:tcPr>
          <w:p w:rsidR="00D15354" w:rsidRDefault="00D15354" w:rsidP="008A66B5">
            <w:pPr>
              <w:pStyle w:val="ListParagraph"/>
            </w:pPr>
          </w:p>
        </w:tc>
      </w:tr>
      <w:tr w:rsidR="00D15354" w:rsidTr="008A66B5">
        <w:tc>
          <w:tcPr>
            <w:tcW w:w="1526" w:type="dxa"/>
          </w:tcPr>
          <w:p w:rsidR="00D15354" w:rsidRPr="00F604D2" w:rsidRDefault="00D15354" w:rsidP="00D15354">
            <w:pPr>
              <w:autoSpaceDE w:val="0"/>
              <w:autoSpaceDN w:val="0"/>
              <w:adjustRightInd w:val="0"/>
              <w:rPr>
                <w:rFonts w:cs="HelveticaNeue"/>
              </w:rPr>
            </w:pPr>
            <w:r w:rsidRPr="00F604D2">
              <w:rPr>
                <w:rFonts w:cs="HelveticaNeue"/>
              </w:rPr>
              <w:t>Promotional</w:t>
            </w:r>
            <w:r>
              <w:rPr>
                <w:rFonts w:cs="HelveticaNeue"/>
              </w:rPr>
              <w:t xml:space="preserve"> </w:t>
            </w:r>
            <w:r w:rsidRPr="00F604D2">
              <w:rPr>
                <w:rFonts w:cs="HelveticaNeue"/>
              </w:rPr>
              <w:t>Activity</w:t>
            </w:r>
          </w:p>
          <w:p w:rsidR="00D15354" w:rsidRDefault="00D15354"/>
        </w:tc>
        <w:tc>
          <w:tcPr>
            <w:tcW w:w="5103" w:type="dxa"/>
          </w:tcPr>
          <w:p w:rsidR="00D15354" w:rsidRPr="008A66B5" w:rsidRDefault="008A66B5" w:rsidP="00D1535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HelveticaNeue"/>
              </w:rPr>
            </w:pPr>
            <w:r w:rsidRPr="008A66B5">
              <w:rPr>
                <w:rFonts w:cs="HelveticaNeue"/>
              </w:rPr>
              <w:t>i</w:t>
            </w:r>
            <w:r w:rsidR="00D15354" w:rsidRPr="008A66B5">
              <w:rPr>
                <w:rFonts w:cs="HelveticaNeue"/>
              </w:rPr>
              <w:t>dentify potential clients and establish</w:t>
            </w:r>
            <w:r w:rsidRPr="008A66B5">
              <w:rPr>
                <w:rFonts w:cs="HelveticaNeue"/>
              </w:rPr>
              <w:t xml:space="preserve"> </w:t>
            </w:r>
            <w:r w:rsidR="00D15354" w:rsidRPr="008A66B5">
              <w:rPr>
                <w:rFonts w:cs="HelveticaNeue"/>
              </w:rPr>
              <w:t>relationships with them:</w:t>
            </w:r>
          </w:p>
          <w:p w:rsidR="008A66B5" w:rsidRDefault="0075442C" w:rsidP="0075442C">
            <w:pPr>
              <w:pStyle w:val="ListParagraph"/>
              <w:autoSpaceDE w:val="0"/>
              <w:autoSpaceDN w:val="0"/>
              <w:adjustRightInd w:val="0"/>
              <w:rPr>
                <w:rFonts w:cs="HelveticaNeue"/>
              </w:rPr>
            </w:pPr>
            <w:r>
              <w:rPr>
                <w:rFonts w:cs="HelveticaNeue"/>
              </w:rPr>
              <w:t>-</w:t>
            </w:r>
            <w:r w:rsidR="008A66B5" w:rsidRPr="008A66B5">
              <w:rPr>
                <w:rFonts w:cs="HelveticaNeue"/>
              </w:rPr>
              <w:t>r</w:t>
            </w:r>
            <w:r w:rsidR="00D15354" w:rsidRPr="008A66B5">
              <w:rPr>
                <w:rFonts w:cs="HelveticaNeue"/>
              </w:rPr>
              <w:t>eview their strategy</w:t>
            </w:r>
          </w:p>
          <w:p w:rsidR="008A66B5" w:rsidRDefault="0075442C" w:rsidP="0075442C">
            <w:pPr>
              <w:pStyle w:val="ListParagraph"/>
              <w:autoSpaceDE w:val="0"/>
              <w:autoSpaceDN w:val="0"/>
              <w:adjustRightInd w:val="0"/>
              <w:rPr>
                <w:rFonts w:cs="HelveticaNeue"/>
              </w:rPr>
            </w:pPr>
            <w:r>
              <w:rPr>
                <w:rFonts w:cs="HelveticaNeue"/>
              </w:rPr>
              <w:t>-</w:t>
            </w:r>
            <w:r w:rsidR="008A66B5" w:rsidRPr="008A66B5">
              <w:rPr>
                <w:rFonts w:cs="HelveticaNeue"/>
              </w:rPr>
              <w:t>s</w:t>
            </w:r>
            <w:r w:rsidR="00D15354" w:rsidRPr="008A66B5">
              <w:rPr>
                <w:rFonts w:cs="HelveticaNeue"/>
              </w:rPr>
              <w:t>et up meetings with purchasers</w:t>
            </w:r>
          </w:p>
          <w:p w:rsidR="008A66B5" w:rsidRDefault="0075442C" w:rsidP="0075442C">
            <w:pPr>
              <w:pStyle w:val="ListParagraph"/>
              <w:autoSpaceDE w:val="0"/>
              <w:autoSpaceDN w:val="0"/>
              <w:adjustRightInd w:val="0"/>
              <w:rPr>
                <w:rFonts w:cs="HelveticaNeue"/>
              </w:rPr>
            </w:pPr>
            <w:r>
              <w:rPr>
                <w:rFonts w:cs="HelveticaNeue"/>
              </w:rPr>
              <w:t>-</w:t>
            </w:r>
            <w:r w:rsidR="008A66B5" w:rsidRPr="008A66B5">
              <w:rPr>
                <w:rFonts w:cs="HelveticaNeue"/>
              </w:rPr>
              <w:t>r</w:t>
            </w:r>
            <w:r w:rsidR="00D15354" w:rsidRPr="008A66B5">
              <w:rPr>
                <w:rFonts w:cs="HelveticaNeue"/>
              </w:rPr>
              <w:t>eview previous tenders</w:t>
            </w:r>
          </w:p>
          <w:p w:rsidR="00D15354" w:rsidRDefault="0075442C" w:rsidP="0075442C">
            <w:pPr>
              <w:pStyle w:val="ListParagraph"/>
              <w:autoSpaceDE w:val="0"/>
              <w:autoSpaceDN w:val="0"/>
              <w:adjustRightInd w:val="0"/>
              <w:rPr>
                <w:rFonts w:cs="HelveticaNeue"/>
              </w:rPr>
            </w:pPr>
            <w:r>
              <w:rPr>
                <w:rFonts w:cs="HelveticaNeue"/>
              </w:rPr>
              <w:t>-</w:t>
            </w:r>
            <w:r w:rsidR="008A66B5">
              <w:rPr>
                <w:rFonts w:cs="HelveticaNeue"/>
              </w:rPr>
              <w:t>i</w:t>
            </w:r>
            <w:r w:rsidR="00D15354" w:rsidRPr="008A66B5">
              <w:rPr>
                <w:rFonts w:cs="HelveticaNeue"/>
              </w:rPr>
              <w:t>dentify their needs</w:t>
            </w:r>
          </w:p>
          <w:p w:rsidR="0075442C" w:rsidRDefault="0075442C" w:rsidP="0075442C">
            <w:pPr>
              <w:pStyle w:val="ListParagraph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D15354" w:rsidRDefault="00D15354"/>
        </w:tc>
        <w:tc>
          <w:tcPr>
            <w:tcW w:w="1337" w:type="dxa"/>
          </w:tcPr>
          <w:p w:rsidR="00D15354" w:rsidRDefault="00D15354"/>
        </w:tc>
      </w:tr>
      <w:tr w:rsidR="00D15354" w:rsidTr="008A66B5">
        <w:tc>
          <w:tcPr>
            <w:tcW w:w="1526" w:type="dxa"/>
          </w:tcPr>
          <w:p w:rsidR="00D15354" w:rsidRDefault="00D15354">
            <w:r w:rsidRPr="00F604D2">
              <w:rPr>
                <w:rFonts w:cs="HelveticaNeue"/>
              </w:rPr>
              <w:t>Risk assessment</w:t>
            </w:r>
          </w:p>
        </w:tc>
        <w:tc>
          <w:tcPr>
            <w:tcW w:w="5103" w:type="dxa"/>
          </w:tcPr>
          <w:p w:rsidR="008A66B5" w:rsidRDefault="008A66B5" w:rsidP="00D1535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HelveticaNeue"/>
              </w:rPr>
            </w:pPr>
            <w:r w:rsidRPr="008A66B5">
              <w:rPr>
                <w:rFonts w:cs="HelveticaNeue"/>
              </w:rPr>
              <w:t>i</w:t>
            </w:r>
            <w:r w:rsidR="00D15354" w:rsidRPr="008A66B5">
              <w:rPr>
                <w:rFonts w:cs="HelveticaNeue"/>
              </w:rPr>
              <w:t>dentify all potential risks</w:t>
            </w:r>
          </w:p>
          <w:p w:rsidR="00D15354" w:rsidRPr="0075442C" w:rsidRDefault="008A66B5" w:rsidP="0075442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rPr>
                <w:rFonts w:cs="HelveticaNeue"/>
              </w:rPr>
              <w:t>d</w:t>
            </w:r>
            <w:r w:rsidR="00D15354" w:rsidRPr="008A66B5">
              <w:rPr>
                <w:rFonts w:cs="HelveticaNeue"/>
              </w:rPr>
              <w:t>evelop risk management plan</w:t>
            </w:r>
          </w:p>
          <w:p w:rsidR="0075442C" w:rsidRDefault="0075442C" w:rsidP="0075442C">
            <w:pPr>
              <w:pStyle w:val="ListParagraph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D15354" w:rsidRDefault="00D15354"/>
        </w:tc>
        <w:tc>
          <w:tcPr>
            <w:tcW w:w="1337" w:type="dxa"/>
          </w:tcPr>
          <w:p w:rsidR="00D15354" w:rsidRDefault="00D15354"/>
        </w:tc>
      </w:tr>
      <w:tr w:rsidR="00D15354" w:rsidTr="008A66B5">
        <w:tc>
          <w:tcPr>
            <w:tcW w:w="1526" w:type="dxa"/>
          </w:tcPr>
          <w:p w:rsidR="00D15354" w:rsidRDefault="00D15354">
            <w:r w:rsidRPr="00F604D2">
              <w:rPr>
                <w:rFonts w:cs="HelveticaNeue"/>
              </w:rPr>
              <w:t>Insurance</w:t>
            </w:r>
          </w:p>
        </w:tc>
        <w:tc>
          <w:tcPr>
            <w:tcW w:w="5103" w:type="dxa"/>
          </w:tcPr>
          <w:p w:rsidR="008A66B5" w:rsidRPr="008A66B5" w:rsidRDefault="008A66B5" w:rsidP="00D1535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8A66B5">
              <w:rPr>
                <w:rFonts w:cs="HelveticaNeue"/>
              </w:rPr>
              <w:t>e</w:t>
            </w:r>
            <w:r w:rsidR="00D15354" w:rsidRPr="008A66B5">
              <w:rPr>
                <w:rFonts w:cs="HelveticaNeue"/>
              </w:rPr>
              <w:t xml:space="preserve">nsure that indemnity cover meets with </w:t>
            </w:r>
            <w:proofErr w:type="spellStart"/>
            <w:r w:rsidR="00D15354" w:rsidRPr="008A66B5">
              <w:rPr>
                <w:rFonts w:cs="HelveticaNeue"/>
              </w:rPr>
              <w:t>clients</w:t>
            </w:r>
            <w:proofErr w:type="spellEnd"/>
            <w:r w:rsidR="00D15354" w:rsidRPr="008A66B5">
              <w:rPr>
                <w:rFonts w:cs="HelveticaNeue"/>
              </w:rPr>
              <w:t xml:space="preserve"> needs</w:t>
            </w:r>
          </w:p>
          <w:p w:rsidR="00D15354" w:rsidRPr="00F604D2" w:rsidRDefault="008A66B5" w:rsidP="00D1535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>
              <w:rPr>
                <w:rFonts w:cs="HelveticaNeue"/>
              </w:rPr>
              <w:t>g</w:t>
            </w:r>
            <w:r w:rsidR="00D15354" w:rsidRPr="008A66B5">
              <w:rPr>
                <w:rFonts w:cs="HelveticaNeue"/>
              </w:rPr>
              <w:t>et adequate cover in advance</w:t>
            </w:r>
          </w:p>
          <w:p w:rsidR="00D15354" w:rsidRDefault="00D15354"/>
        </w:tc>
        <w:tc>
          <w:tcPr>
            <w:tcW w:w="1276" w:type="dxa"/>
          </w:tcPr>
          <w:p w:rsidR="00D15354" w:rsidRDefault="00D15354"/>
        </w:tc>
        <w:tc>
          <w:tcPr>
            <w:tcW w:w="1337" w:type="dxa"/>
          </w:tcPr>
          <w:p w:rsidR="00D15354" w:rsidRDefault="00D15354"/>
        </w:tc>
      </w:tr>
    </w:tbl>
    <w:p w:rsidR="00D15354" w:rsidRDefault="00D15354">
      <w:bookmarkStart w:id="0" w:name="_GoBack"/>
      <w:bookmarkEnd w:id="0"/>
    </w:p>
    <w:sectPr w:rsidR="00D15354" w:rsidSect="0029653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7C5" w:rsidRDefault="003117C5" w:rsidP="0075442C">
      <w:pPr>
        <w:spacing w:after="0" w:line="240" w:lineRule="auto"/>
      </w:pPr>
      <w:r>
        <w:separator/>
      </w:r>
    </w:p>
  </w:endnote>
  <w:endnote w:type="continuationSeparator" w:id="0">
    <w:p w:rsidR="003117C5" w:rsidRDefault="003117C5" w:rsidP="0075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4CF" w:rsidRDefault="000C44CF">
    <w:pPr>
      <w:pStyle w:val="Footer"/>
    </w:pPr>
    <w:r>
      <w:rPr>
        <w:noProof/>
      </w:rPr>
      <w:drawing>
        <wp:inline distT="0" distB="0" distL="0" distR="0">
          <wp:extent cx="5330825" cy="422910"/>
          <wp:effectExtent l="0" t="0" r="0" b="0"/>
          <wp:docPr id="3" name="Picture 3" descr="collaboration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llaboration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082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7C5" w:rsidRDefault="003117C5" w:rsidP="0075442C">
      <w:pPr>
        <w:spacing w:after="0" w:line="240" w:lineRule="auto"/>
      </w:pPr>
      <w:r>
        <w:separator/>
      </w:r>
    </w:p>
  </w:footnote>
  <w:footnote w:type="continuationSeparator" w:id="0">
    <w:p w:rsidR="003117C5" w:rsidRDefault="003117C5" w:rsidP="00754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42C" w:rsidRDefault="000C44CF">
    <w:pPr>
      <w:pStyle w:val="Header"/>
    </w:pPr>
    <w:r>
      <w:rPr>
        <w:noProof/>
      </w:rPr>
      <w:drawing>
        <wp:inline distT="0" distB="0" distL="0" distR="0">
          <wp:extent cx="5731510" cy="459472"/>
          <wp:effectExtent l="0" t="0" r="0" b="0"/>
          <wp:docPr id="1" name="Picture 1" descr="collaboration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laboration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59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281F"/>
    <w:multiLevelType w:val="hybridMultilevel"/>
    <w:tmpl w:val="3788E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16C84"/>
    <w:multiLevelType w:val="hybridMultilevel"/>
    <w:tmpl w:val="C178B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A27E7"/>
    <w:multiLevelType w:val="hybridMultilevel"/>
    <w:tmpl w:val="1FAC5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E75DF"/>
    <w:multiLevelType w:val="hybridMultilevel"/>
    <w:tmpl w:val="78584B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55578"/>
    <w:multiLevelType w:val="hybridMultilevel"/>
    <w:tmpl w:val="5936F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83E64"/>
    <w:multiLevelType w:val="hybridMultilevel"/>
    <w:tmpl w:val="F824493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05A0E"/>
    <w:multiLevelType w:val="hybridMultilevel"/>
    <w:tmpl w:val="BC0813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B69C3"/>
    <w:multiLevelType w:val="hybridMultilevel"/>
    <w:tmpl w:val="465A7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54"/>
    <w:rsid w:val="000C44CF"/>
    <w:rsid w:val="0029653E"/>
    <w:rsid w:val="003117C5"/>
    <w:rsid w:val="00453290"/>
    <w:rsid w:val="00541FD4"/>
    <w:rsid w:val="00567A23"/>
    <w:rsid w:val="005A41D7"/>
    <w:rsid w:val="0068686B"/>
    <w:rsid w:val="0075442C"/>
    <w:rsid w:val="007752B0"/>
    <w:rsid w:val="008A66B5"/>
    <w:rsid w:val="00A171FE"/>
    <w:rsid w:val="00A909F6"/>
    <w:rsid w:val="00B62825"/>
    <w:rsid w:val="00D15354"/>
    <w:rsid w:val="00E15756"/>
    <w:rsid w:val="00E3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53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3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15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A66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42C"/>
  </w:style>
  <w:style w:type="paragraph" w:styleId="Footer">
    <w:name w:val="footer"/>
    <w:basedOn w:val="Normal"/>
    <w:link w:val="FooterChar"/>
    <w:uiPriority w:val="99"/>
    <w:unhideWhenUsed/>
    <w:rsid w:val="00754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42C"/>
  </w:style>
  <w:style w:type="paragraph" w:styleId="BalloonText">
    <w:name w:val="Balloon Text"/>
    <w:basedOn w:val="Normal"/>
    <w:link w:val="BalloonTextChar"/>
    <w:uiPriority w:val="99"/>
    <w:semiHidden/>
    <w:unhideWhenUsed/>
    <w:rsid w:val="00754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53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3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15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A66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42C"/>
  </w:style>
  <w:style w:type="paragraph" w:styleId="Footer">
    <w:name w:val="footer"/>
    <w:basedOn w:val="Normal"/>
    <w:link w:val="FooterChar"/>
    <w:uiPriority w:val="99"/>
    <w:unhideWhenUsed/>
    <w:rsid w:val="00754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42C"/>
  </w:style>
  <w:style w:type="paragraph" w:styleId="BalloonText">
    <w:name w:val="Balloon Text"/>
    <w:basedOn w:val="Normal"/>
    <w:link w:val="BalloonTextChar"/>
    <w:uiPriority w:val="99"/>
    <w:semiHidden/>
    <w:unhideWhenUsed/>
    <w:rsid w:val="00754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Kittie</dc:creator>
  <cp:lastModifiedBy>Robert McCreary</cp:lastModifiedBy>
  <cp:revision>2</cp:revision>
  <dcterms:created xsi:type="dcterms:W3CDTF">2014-10-20T10:02:00Z</dcterms:created>
  <dcterms:modified xsi:type="dcterms:W3CDTF">2014-10-20T10:02:00Z</dcterms:modified>
</cp:coreProperties>
</file>